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0" w:lineRule="auto"/>
        <w:jc w:val="center"/>
        <w:rPr>
          <w:b w:val="1"/>
          <w:bCs w:val="1"/>
          <w:color w:val="333333"/>
        </w:rPr>
      </w:pPr>
      <w:r w:rsidDel="00000000" w:rsidR="00000000" w:rsidRPr="00000000">
        <w:rPr>
          <w:b w:val="1"/>
          <w:bCs w:val="1"/>
          <w:color w:val="333333"/>
          <w:rtl w:val="0"/>
        </w:rPr>
        <w:t xml:space="preserve">CỘNG HÒA XÃ HỘI CHỦ NGHĨA VIỆT NAM</w:t>
      </w:r>
    </w:p>
    <w:p w:rsidR="00000000" w:rsidDel="00000000" w:rsidP="00000000" w:rsidRDefault="00000000" w:rsidRPr="00000000" w14:paraId="00000002">
      <w:pPr>
        <w:spacing w:before="0" w:lineRule="auto"/>
        <w:jc w:val="center"/>
        <w:rPr>
          <w:rFonts w:ascii="Roboto" w:cs="Roboto" w:eastAsia="Roboto" w:hAnsi="Roboto"/>
          <w:b w:val="1"/>
          <w:bCs w:val="1"/>
          <w:color w:val="333333"/>
          <w:sz w:val="24"/>
          <w:szCs w:val="24"/>
        </w:rPr>
      </w:pPr>
      <w:r w:rsidDel="00000000" w:rsidR="00000000" w:rsidRPr="00000000">
        <w:rPr>
          <w:b w:val="1"/>
          <w:bCs w:val="1"/>
          <w:i w:val="1"/>
          <w:iCs w:val="1"/>
          <w:color w:val="333333"/>
          <w:rtl w:val="0"/>
        </w:rPr>
        <w:t xml:space="preserve">Độc lập – Tự do – Hạnh phúc</w:t>
      </w:r>
      <w:r w:rsidDel="00000000" w:rsidR="00000000" w:rsidRPr="00000000">
        <w:rPr>
          <w:rFonts w:ascii="Roboto" w:cs="Roboto" w:eastAsia="Roboto" w:hAnsi="Roboto"/>
          <w:b w:val="1"/>
          <w:bCs w:val="1"/>
          <w:color w:val="333333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3">
      <w:pPr>
        <w:spacing w:before="0" w:lineRule="auto"/>
        <w:jc w:val="right"/>
        <w:rPr>
          <w:rFonts w:ascii="Roboto" w:cs="Roboto" w:eastAsia="Roboto" w:hAnsi="Roboto"/>
          <w:b w:val="1"/>
          <w:bCs w:val="1"/>
          <w:color w:val="333333"/>
          <w:sz w:val="24"/>
          <w:szCs w:val="24"/>
        </w:rPr>
      </w:pPr>
      <w:r w:rsidDel="00000000" w:rsidR="00000000" w:rsidRPr="00000000">
        <w:rPr>
          <w:b w:val="1"/>
          <w:bCs w:val="1"/>
          <w:color w:val="333333"/>
          <w:rtl w:val="0"/>
        </w:rPr>
        <w:t xml:space="preserve">………., ngày……tháng…..năm…..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0" w:lineRule="auto"/>
        <w:jc w:val="center"/>
        <w:rPr>
          <w:b w:val="1"/>
          <w:bCs w:val="1"/>
          <w:color w:val="333333"/>
          <w:sz w:val="32"/>
          <w:szCs w:val="32"/>
        </w:rPr>
      </w:pPr>
      <w:r w:rsidDel="00000000" w:rsidR="00000000" w:rsidRPr="00000000">
        <w:rPr>
          <w:b w:val="1"/>
          <w:bCs w:val="1"/>
          <w:color w:val="333333"/>
          <w:sz w:val="32"/>
          <w:szCs w:val="32"/>
          <w:rtl w:val="0"/>
        </w:rPr>
        <w:t xml:space="preserve">HỢP ĐỒNG THUÊ TÀI XẾ LÁI XE</w:t>
      </w:r>
    </w:p>
    <w:p w:rsidR="00000000" w:rsidDel="00000000" w:rsidP="00000000" w:rsidRDefault="00000000" w:rsidRPr="00000000" w14:paraId="00000005">
      <w:pPr>
        <w:spacing w:before="0" w:lineRule="auto"/>
        <w:jc w:val="center"/>
        <w:rPr>
          <w:b w:val="1"/>
          <w:bCs w:val="1"/>
          <w:color w:val="333333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0" w:lineRule="auto"/>
        <w:rPr>
          <w:color w:val="333333"/>
        </w:rPr>
      </w:pPr>
      <w:r w:rsidDel="00000000" w:rsidR="00000000" w:rsidRPr="00000000">
        <w:rPr>
          <w:color w:val="333333"/>
          <w:rtl w:val="0"/>
        </w:rPr>
        <w:t xml:space="preserve">– Căn cứ Bộ luật dân sự 2015 Quốc hội ban hành số 91/2015 QH13;</w:t>
      </w:r>
    </w:p>
    <w:p w:rsidR="00000000" w:rsidDel="00000000" w:rsidP="00000000" w:rsidRDefault="00000000" w:rsidRPr="00000000" w14:paraId="00000007">
      <w:pPr>
        <w:spacing w:before="0" w:lineRule="auto"/>
        <w:rPr>
          <w:rFonts w:ascii="Roboto" w:cs="Roboto" w:eastAsia="Roboto" w:hAnsi="Roboto"/>
          <w:color w:val="333333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33333"/>
          <w:sz w:val="24"/>
          <w:szCs w:val="24"/>
          <w:rtl w:val="0"/>
        </w:rPr>
        <w:t xml:space="preserve"> </w:t>
      </w:r>
      <w:r w:rsidDel="00000000" w:rsidR="00000000" w:rsidRPr="00000000">
        <w:rPr>
          <w:color w:val="333333"/>
          <w:rtl w:val="0"/>
        </w:rPr>
        <w:t xml:space="preserve">– Luật Thương mại 2005 Quốc hội ban hành số 36/2005 QH11;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0" w:lineRule="auto"/>
        <w:rPr>
          <w:color w:val="333333"/>
        </w:rPr>
      </w:pPr>
      <w:r w:rsidDel="00000000" w:rsidR="00000000" w:rsidRPr="00000000">
        <w:rPr>
          <w:color w:val="333333"/>
          <w:rtl w:val="0"/>
        </w:rPr>
        <w:t xml:space="preserve">– Và sự thỏa thuận trên tinh thần hợp tác giữa cá bên.</w:t>
      </w:r>
    </w:p>
    <w:p w:rsidR="00000000" w:rsidDel="00000000" w:rsidP="00000000" w:rsidRDefault="00000000" w:rsidRPr="00000000" w14:paraId="00000009">
      <w:pPr>
        <w:spacing w:before="0" w:lineRule="auto"/>
        <w:rPr>
          <w:rFonts w:ascii="Roboto" w:cs="Roboto" w:eastAsia="Roboto" w:hAnsi="Roboto"/>
          <w:color w:val="333333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33333"/>
          <w:sz w:val="24"/>
          <w:szCs w:val="24"/>
          <w:rtl w:val="0"/>
        </w:rPr>
        <w:t xml:space="preserve"> </w:t>
      </w:r>
      <w:r w:rsidDel="00000000" w:rsidR="00000000" w:rsidRPr="00000000">
        <w:rPr>
          <w:color w:val="333333"/>
          <w:rtl w:val="0"/>
        </w:rPr>
        <w:t xml:space="preserve">Hôm nay, ngày….tháng….năm….. tại………………… chúng tôi bao gồm các bên: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0" w:lineRule="auto"/>
        <w:rPr>
          <w:rFonts w:ascii="Roboto" w:cs="Roboto" w:eastAsia="Roboto" w:hAnsi="Roboto"/>
          <w:b w:val="1"/>
          <w:bCs w:val="1"/>
          <w:color w:val="333333"/>
          <w:sz w:val="24"/>
          <w:szCs w:val="24"/>
        </w:rPr>
      </w:pPr>
      <w:r w:rsidDel="00000000" w:rsidR="00000000" w:rsidRPr="00000000">
        <w:rPr>
          <w:b w:val="1"/>
          <w:bCs w:val="1"/>
          <w:color w:val="333333"/>
          <w:rtl w:val="0"/>
        </w:rPr>
        <w:t xml:space="preserve">BÊN THUÊ TÀI XẾ: (Gọi tắt là Bên 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before="0" w:lineRule="auto"/>
        <w:rPr>
          <w:rFonts w:ascii="Roboto" w:cs="Roboto" w:eastAsia="Roboto" w:hAnsi="Roboto"/>
          <w:color w:val="333333"/>
          <w:sz w:val="24"/>
          <w:szCs w:val="24"/>
        </w:rPr>
      </w:pPr>
      <w:r w:rsidDel="00000000" w:rsidR="00000000" w:rsidRPr="00000000">
        <w:rPr>
          <w:color w:val="333333"/>
          <w:rtl w:val="0"/>
        </w:rPr>
        <w:t xml:space="preserve">Ông/Bà:…………………………………………………………………………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before="0" w:lineRule="auto"/>
        <w:rPr>
          <w:rFonts w:ascii="Roboto" w:cs="Roboto" w:eastAsia="Roboto" w:hAnsi="Roboto"/>
          <w:color w:val="333333"/>
          <w:sz w:val="24"/>
          <w:szCs w:val="24"/>
        </w:rPr>
      </w:pPr>
      <w:r w:rsidDel="00000000" w:rsidR="00000000" w:rsidRPr="00000000">
        <w:rPr>
          <w:color w:val="333333"/>
          <w:rtl w:val="0"/>
        </w:rPr>
        <w:t xml:space="preserve">Ngày tháng năm sinh:…………………………………………………………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before="0" w:lineRule="auto"/>
        <w:rPr>
          <w:rFonts w:ascii="Roboto" w:cs="Roboto" w:eastAsia="Roboto" w:hAnsi="Roboto"/>
          <w:color w:val="333333"/>
          <w:sz w:val="24"/>
          <w:szCs w:val="24"/>
        </w:rPr>
      </w:pPr>
      <w:r w:rsidDel="00000000" w:rsidR="00000000" w:rsidRPr="00000000">
        <w:rPr>
          <w:color w:val="333333"/>
          <w:rtl w:val="0"/>
        </w:rPr>
        <w:t xml:space="preserve">Chứng minh nhân dân/Căn cưới công dân:……………………… cấp ngày…..tháng….năm………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before="0" w:lineRule="auto"/>
        <w:rPr>
          <w:rFonts w:ascii="Roboto" w:cs="Roboto" w:eastAsia="Roboto" w:hAnsi="Roboto"/>
          <w:color w:val="333333"/>
          <w:sz w:val="24"/>
          <w:szCs w:val="24"/>
        </w:rPr>
      </w:pPr>
      <w:r w:rsidDel="00000000" w:rsidR="00000000" w:rsidRPr="00000000">
        <w:rPr>
          <w:color w:val="333333"/>
          <w:rtl w:val="0"/>
        </w:rPr>
        <w:t xml:space="preserve">Nơi cấp:…………………………………………………………………………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before="0" w:lineRule="auto"/>
        <w:rPr>
          <w:rFonts w:ascii="Roboto" w:cs="Roboto" w:eastAsia="Roboto" w:hAnsi="Roboto"/>
          <w:color w:val="333333"/>
          <w:sz w:val="24"/>
          <w:szCs w:val="24"/>
        </w:rPr>
      </w:pPr>
      <w:r w:rsidDel="00000000" w:rsidR="00000000" w:rsidRPr="00000000">
        <w:rPr>
          <w:color w:val="333333"/>
          <w:rtl w:val="0"/>
        </w:rPr>
        <w:t xml:space="preserve">Địa chỉ thường trú:……………………………………………………………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before="0" w:lineRule="auto"/>
        <w:rPr>
          <w:rFonts w:ascii="Roboto" w:cs="Roboto" w:eastAsia="Roboto" w:hAnsi="Roboto"/>
          <w:b w:val="1"/>
          <w:bCs w:val="1"/>
          <w:color w:val="333333"/>
          <w:sz w:val="24"/>
          <w:szCs w:val="24"/>
        </w:rPr>
      </w:pPr>
      <w:r w:rsidDel="00000000" w:rsidR="00000000" w:rsidRPr="00000000">
        <w:rPr>
          <w:b w:val="1"/>
          <w:bCs w:val="1"/>
          <w:color w:val="333333"/>
          <w:rtl w:val="0"/>
        </w:rPr>
        <w:t xml:space="preserve">BÊN TÀI XẾ: (Gọi tắt là Bên B)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before="0" w:lineRule="auto"/>
        <w:rPr>
          <w:rFonts w:ascii="Roboto" w:cs="Roboto" w:eastAsia="Roboto" w:hAnsi="Roboto"/>
          <w:color w:val="333333"/>
          <w:sz w:val="24"/>
          <w:szCs w:val="24"/>
        </w:rPr>
      </w:pPr>
      <w:r w:rsidDel="00000000" w:rsidR="00000000" w:rsidRPr="00000000">
        <w:rPr>
          <w:color w:val="333333"/>
          <w:rtl w:val="0"/>
        </w:rPr>
        <w:t xml:space="preserve">Ông/Bà:…………………………………………………………………………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before="0" w:lineRule="auto"/>
        <w:rPr>
          <w:rFonts w:ascii="Roboto" w:cs="Roboto" w:eastAsia="Roboto" w:hAnsi="Roboto"/>
          <w:color w:val="333333"/>
          <w:sz w:val="24"/>
          <w:szCs w:val="24"/>
        </w:rPr>
      </w:pPr>
      <w:r w:rsidDel="00000000" w:rsidR="00000000" w:rsidRPr="00000000">
        <w:rPr>
          <w:color w:val="333333"/>
          <w:rtl w:val="0"/>
        </w:rPr>
        <w:t xml:space="preserve">Ngày tháng năm sinh:…………………………………………………………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before="0" w:lineRule="auto"/>
        <w:rPr>
          <w:rFonts w:ascii="Roboto" w:cs="Roboto" w:eastAsia="Roboto" w:hAnsi="Roboto"/>
          <w:color w:val="333333"/>
          <w:sz w:val="24"/>
          <w:szCs w:val="24"/>
        </w:rPr>
      </w:pPr>
      <w:r w:rsidDel="00000000" w:rsidR="00000000" w:rsidRPr="00000000">
        <w:rPr>
          <w:color w:val="333333"/>
          <w:rtl w:val="0"/>
        </w:rPr>
        <w:t xml:space="preserve">Chứng minh nhân dân/Căn cưới công dân:……………………cấp ngày…..tháng….năm…….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before="0" w:lineRule="auto"/>
        <w:rPr>
          <w:rFonts w:ascii="Roboto" w:cs="Roboto" w:eastAsia="Roboto" w:hAnsi="Roboto"/>
          <w:color w:val="333333"/>
          <w:sz w:val="24"/>
          <w:szCs w:val="24"/>
        </w:rPr>
      </w:pPr>
      <w:r w:rsidDel="00000000" w:rsidR="00000000" w:rsidRPr="00000000">
        <w:rPr>
          <w:color w:val="333333"/>
          <w:rtl w:val="0"/>
        </w:rPr>
        <w:t xml:space="preserve">Nơi cấp:…………………………………………………………………………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before="0" w:lineRule="auto"/>
        <w:rPr>
          <w:rFonts w:ascii="Roboto" w:cs="Roboto" w:eastAsia="Roboto" w:hAnsi="Roboto"/>
          <w:color w:val="333333"/>
          <w:sz w:val="24"/>
          <w:szCs w:val="24"/>
        </w:rPr>
      </w:pPr>
      <w:r w:rsidDel="00000000" w:rsidR="00000000" w:rsidRPr="00000000">
        <w:rPr>
          <w:color w:val="333333"/>
          <w:rtl w:val="0"/>
        </w:rPr>
        <w:t xml:space="preserve">Địa chỉ thường trú:……………………………………………………………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before="0" w:lineRule="auto"/>
        <w:rPr>
          <w:rFonts w:ascii="Roboto" w:cs="Roboto" w:eastAsia="Roboto" w:hAnsi="Roboto"/>
          <w:color w:val="333333"/>
          <w:sz w:val="24"/>
          <w:szCs w:val="24"/>
        </w:rPr>
      </w:pPr>
      <w:r w:rsidDel="00000000" w:rsidR="00000000" w:rsidRPr="00000000">
        <w:rPr>
          <w:color w:val="333333"/>
          <w:rtl w:val="0"/>
        </w:rPr>
        <w:t xml:space="preserve">Dựa trên sự thỏa thuận hai bên tiến hành thống nhất những điều khoản như sau: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before="0" w:lineRule="auto"/>
        <w:rPr>
          <w:rFonts w:ascii="Roboto" w:cs="Roboto" w:eastAsia="Roboto" w:hAnsi="Roboto"/>
          <w:b w:val="1"/>
          <w:bCs w:val="1"/>
          <w:color w:val="333333"/>
          <w:sz w:val="24"/>
          <w:szCs w:val="24"/>
        </w:rPr>
      </w:pPr>
      <w:r w:rsidDel="00000000" w:rsidR="00000000" w:rsidRPr="00000000">
        <w:rPr>
          <w:b w:val="1"/>
          <w:bCs w:val="1"/>
          <w:color w:val="333333"/>
          <w:rtl w:val="0"/>
        </w:rPr>
        <w:t xml:space="preserve">Điều 1. Nội dung hợp đồng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before="0" w:lineRule="auto"/>
        <w:rPr>
          <w:rFonts w:ascii="Roboto" w:cs="Roboto" w:eastAsia="Roboto" w:hAnsi="Roboto"/>
          <w:color w:val="333333"/>
          <w:sz w:val="24"/>
          <w:szCs w:val="24"/>
        </w:rPr>
      </w:pPr>
      <w:r w:rsidDel="00000000" w:rsidR="00000000" w:rsidRPr="00000000">
        <w:rPr>
          <w:color w:val="333333"/>
          <w:rtl w:val="0"/>
        </w:rPr>
        <w:t xml:space="preserve">Nội dung công việc: Bên A thuê Bên B làm tài xế lái xe chuyên chở hàng hóa của bên 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before="0" w:lineRule="auto"/>
        <w:rPr>
          <w:rFonts w:ascii="Roboto" w:cs="Roboto" w:eastAsia="Roboto" w:hAnsi="Roboto"/>
          <w:color w:val="333333"/>
          <w:sz w:val="24"/>
          <w:szCs w:val="24"/>
        </w:rPr>
      </w:pPr>
      <w:r w:rsidDel="00000000" w:rsidR="00000000" w:rsidRPr="00000000">
        <w:rPr>
          <w:color w:val="333333"/>
          <w:rtl w:val="0"/>
        </w:rPr>
        <w:t xml:space="preserve">Danh mục hàng hóa chuyên chở bao gồm:……………………………………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before="0" w:lineRule="auto"/>
        <w:rPr>
          <w:rFonts w:ascii="Roboto" w:cs="Roboto" w:eastAsia="Roboto" w:hAnsi="Roboto"/>
          <w:color w:val="333333"/>
          <w:sz w:val="24"/>
          <w:szCs w:val="24"/>
        </w:rPr>
      </w:pPr>
      <w:r w:rsidDel="00000000" w:rsidR="00000000" w:rsidRPr="00000000">
        <w:rPr>
          <w:color w:val="333333"/>
          <w:rtl w:val="0"/>
        </w:rPr>
        <w:t xml:space="preserve">Xe được giao cho Bên B có đặc điểm như sau: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before="0" w:lineRule="auto"/>
        <w:rPr>
          <w:rFonts w:ascii="Roboto" w:cs="Roboto" w:eastAsia="Roboto" w:hAnsi="Roboto"/>
          <w:color w:val="333333"/>
          <w:sz w:val="24"/>
          <w:szCs w:val="24"/>
        </w:rPr>
      </w:pPr>
      <w:r w:rsidDel="00000000" w:rsidR="00000000" w:rsidRPr="00000000">
        <w:rPr>
          <w:color w:val="333333"/>
          <w:rtl w:val="0"/>
        </w:rPr>
        <w:t xml:space="preserve">Xe……………………….mang BKS:……………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before="0" w:lineRule="auto"/>
        <w:rPr>
          <w:b w:val="1"/>
          <w:bCs w:val="1"/>
          <w:color w:val="333333"/>
        </w:rPr>
      </w:pPr>
      <w:r w:rsidDel="00000000" w:rsidR="00000000" w:rsidRPr="00000000">
        <w:rPr>
          <w:b w:val="1"/>
          <w:bCs w:val="1"/>
          <w:color w:val="333333"/>
          <w:rtl w:val="0"/>
        </w:rPr>
        <w:t xml:space="preserve">Điều 2: Thời hạn thực hiện hợp đồng</w:t>
      </w:r>
    </w:p>
    <w:p w:rsidR="00000000" w:rsidDel="00000000" w:rsidP="00000000" w:rsidRDefault="00000000" w:rsidRPr="00000000" w14:paraId="0000001D">
      <w:pPr>
        <w:spacing w:before="0" w:lineRule="auto"/>
        <w:rPr>
          <w:rFonts w:ascii="Roboto" w:cs="Roboto" w:eastAsia="Roboto" w:hAnsi="Roboto"/>
          <w:color w:val="333333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33333"/>
          <w:sz w:val="24"/>
          <w:szCs w:val="24"/>
          <w:rtl w:val="0"/>
        </w:rPr>
        <w:t xml:space="preserve"> </w:t>
      </w:r>
      <w:r w:rsidDel="00000000" w:rsidR="00000000" w:rsidRPr="00000000">
        <w:rPr>
          <w:color w:val="333333"/>
          <w:rtl w:val="0"/>
        </w:rPr>
        <w:t xml:space="preserve">Bên B sẽ làm việc cho Bên A trong thời hạn 01 năm.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before="0" w:lineRule="auto"/>
        <w:rPr>
          <w:rFonts w:ascii="Roboto" w:cs="Roboto" w:eastAsia="Roboto" w:hAnsi="Roboto"/>
          <w:color w:val="333333"/>
          <w:sz w:val="24"/>
          <w:szCs w:val="24"/>
        </w:rPr>
      </w:pPr>
      <w:r w:rsidDel="00000000" w:rsidR="00000000" w:rsidRPr="00000000">
        <w:rPr>
          <w:color w:val="333333"/>
          <w:rtl w:val="0"/>
        </w:rPr>
        <w:t xml:space="preserve">Bắt đầu từ………………..đến……………………..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before="0" w:lineRule="auto"/>
        <w:rPr>
          <w:rFonts w:ascii="Roboto" w:cs="Roboto" w:eastAsia="Roboto" w:hAnsi="Roboto"/>
          <w:b w:val="1"/>
          <w:bCs w:val="1"/>
          <w:color w:val="333333"/>
          <w:sz w:val="24"/>
          <w:szCs w:val="24"/>
        </w:rPr>
      </w:pPr>
      <w:r w:rsidDel="00000000" w:rsidR="00000000" w:rsidRPr="00000000">
        <w:rPr>
          <w:b w:val="1"/>
          <w:bCs w:val="1"/>
          <w:color w:val="333333"/>
          <w:rtl w:val="0"/>
        </w:rPr>
        <w:t xml:space="preserve">Điều 3. Tiền lương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before="0" w:lineRule="auto"/>
        <w:rPr>
          <w:rFonts w:ascii="Roboto" w:cs="Roboto" w:eastAsia="Roboto" w:hAnsi="Roboto"/>
          <w:color w:val="333333"/>
          <w:sz w:val="24"/>
          <w:szCs w:val="24"/>
        </w:rPr>
      </w:pPr>
      <w:r w:rsidDel="00000000" w:rsidR="00000000" w:rsidRPr="00000000">
        <w:rPr>
          <w:color w:val="333333"/>
          <w:rtl w:val="0"/>
        </w:rPr>
        <w:t xml:space="preserve">Hai bên thỏa thuận về tiền lương bao gồm: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before="0" w:lineRule="auto"/>
        <w:rPr>
          <w:rFonts w:ascii="Roboto" w:cs="Roboto" w:eastAsia="Roboto" w:hAnsi="Roboto"/>
          <w:color w:val="333333"/>
          <w:sz w:val="24"/>
          <w:szCs w:val="24"/>
        </w:rPr>
      </w:pPr>
      <w:r w:rsidDel="00000000" w:rsidR="00000000" w:rsidRPr="00000000">
        <w:rPr>
          <w:color w:val="333333"/>
          <w:rtl w:val="0"/>
        </w:rPr>
        <w:t xml:space="preserve">– Tiền lương: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before="0" w:lineRule="auto"/>
        <w:rPr>
          <w:rFonts w:ascii="Roboto" w:cs="Roboto" w:eastAsia="Roboto" w:hAnsi="Roboto"/>
          <w:color w:val="333333"/>
          <w:sz w:val="24"/>
          <w:szCs w:val="24"/>
        </w:rPr>
      </w:pPr>
      <w:r w:rsidDel="00000000" w:rsidR="00000000" w:rsidRPr="00000000">
        <w:rPr>
          <w:color w:val="333333"/>
          <w:rtl w:val="0"/>
        </w:rPr>
        <w:t xml:space="preserve">– Phụ cấp: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before="0" w:lineRule="auto"/>
        <w:rPr>
          <w:color w:val="333333"/>
        </w:rPr>
      </w:pPr>
      <w:r w:rsidDel="00000000" w:rsidR="00000000" w:rsidRPr="00000000">
        <w:rPr>
          <w:color w:val="333333"/>
          <w:rtl w:val="0"/>
        </w:rPr>
        <w:t xml:space="preserve">– Tiền lương làm việc vào ban đêm, ngày nghỉ, lễ, Tết sẽ được tính theo quy định của pháp luật Lao động.</w:t>
      </w:r>
    </w:p>
    <w:p w:rsidR="00000000" w:rsidDel="00000000" w:rsidP="00000000" w:rsidRDefault="00000000" w:rsidRPr="00000000" w14:paraId="00000024">
      <w:pPr>
        <w:spacing w:before="0" w:lineRule="auto"/>
        <w:rPr>
          <w:color w:val="333333"/>
        </w:rPr>
      </w:pPr>
      <w:r w:rsidDel="00000000" w:rsidR="00000000" w:rsidRPr="00000000">
        <w:rPr>
          <w:rFonts w:ascii="Roboto" w:cs="Roboto" w:eastAsia="Roboto" w:hAnsi="Roboto"/>
          <w:color w:val="333333"/>
          <w:sz w:val="24"/>
          <w:szCs w:val="24"/>
          <w:rtl w:val="0"/>
        </w:rPr>
        <w:t xml:space="preserve"> </w:t>
      </w:r>
      <w:r w:rsidDel="00000000" w:rsidR="00000000" w:rsidRPr="00000000">
        <w:rPr>
          <w:color w:val="333333"/>
          <w:rtl w:val="0"/>
        </w:rPr>
        <w:t xml:space="preserve">– Thưởng: lương thưởng tháng 13.</w:t>
      </w:r>
    </w:p>
    <w:p w:rsidR="00000000" w:rsidDel="00000000" w:rsidP="00000000" w:rsidRDefault="00000000" w:rsidRPr="00000000" w14:paraId="00000025">
      <w:pPr>
        <w:spacing w:before="0" w:lineRule="auto"/>
        <w:rPr>
          <w:rFonts w:ascii="Roboto" w:cs="Roboto" w:eastAsia="Roboto" w:hAnsi="Roboto"/>
          <w:color w:val="333333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33333"/>
          <w:sz w:val="24"/>
          <w:szCs w:val="24"/>
          <w:rtl w:val="0"/>
        </w:rPr>
        <w:t xml:space="preserve"> </w:t>
      </w:r>
      <w:r w:rsidDel="00000000" w:rsidR="00000000" w:rsidRPr="00000000">
        <w:rPr>
          <w:color w:val="333333"/>
          <w:rtl w:val="0"/>
        </w:rPr>
        <w:t xml:space="preserve">– Hình thức chuyển lương: qua tài khoản ngân hàng vào  mùng 05 hàng tháng.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before="0" w:lineRule="auto"/>
        <w:rPr>
          <w:rFonts w:ascii="Roboto" w:cs="Roboto" w:eastAsia="Roboto" w:hAnsi="Roboto"/>
          <w:b w:val="1"/>
          <w:bCs w:val="1"/>
          <w:color w:val="333333"/>
          <w:sz w:val="24"/>
          <w:szCs w:val="24"/>
        </w:rPr>
      </w:pPr>
      <w:r w:rsidDel="00000000" w:rsidR="00000000" w:rsidRPr="00000000">
        <w:rPr>
          <w:b w:val="1"/>
          <w:bCs w:val="1"/>
          <w:color w:val="333333"/>
          <w:rtl w:val="0"/>
        </w:rPr>
        <w:t xml:space="preserve">Điều 4. Thời gian làm việc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before="0" w:lineRule="auto"/>
        <w:rPr>
          <w:rFonts w:ascii="Roboto" w:cs="Roboto" w:eastAsia="Roboto" w:hAnsi="Roboto"/>
          <w:color w:val="333333"/>
          <w:sz w:val="24"/>
          <w:szCs w:val="24"/>
        </w:rPr>
      </w:pPr>
      <w:r w:rsidDel="00000000" w:rsidR="00000000" w:rsidRPr="00000000">
        <w:rPr>
          <w:color w:val="333333"/>
          <w:rtl w:val="0"/>
        </w:rPr>
        <w:t xml:space="preserve">– Thời gian làm việc: 8h/ngày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before="0" w:lineRule="auto"/>
        <w:rPr>
          <w:rFonts w:ascii="Roboto" w:cs="Roboto" w:eastAsia="Roboto" w:hAnsi="Roboto"/>
          <w:color w:val="333333"/>
          <w:sz w:val="24"/>
          <w:szCs w:val="24"/>
        </w:rPr>
      </w:pPr>
      <w:r w:rsidDel="00000000" w:rsidR="00000000" w:rsidRPr="00000000">
        <w:rPr>
          <w:color w:val="333333"/>
          <w:rtl w:val="0"/>
        </w:rPr>
        <w:t xml:space="preserve">– Làm từ 8h-17h, từ thứ 2 đến thứ 7.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before="0" w:lineRule="auto"/>
        <w:rPr>
          <w:rFonts w:ascii="Roboto" w:cs="Roboto" w:eastAsia="Roboto" w:hAnsi="Roboto"/>
          <w:b w:val="1"/>
          <w:bCs w:val="1"/>
          <w:color w:val="333333"/>
          <w:sz w:val="24"/>
          <w:szCs w:val="24"/>
        </w:rPr>
      </w:pPr>
      <w:r w:rsidDel="00000000" w:rsidR="00000000" w:rsidRPr="00000000">
        <w:rPr>
          <w:b w:val="1"/>
          <w:bCs w:val="1"/>
          <w:color w:val="333333"/>
          <w:rtl w:val="0"/>
        </w:rPr>
        <w:t xml:space="preserve">Điều 5. Địa điểm làm việc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before="0" w:lineRule="auto"/>
        <w:rPr>
          <w:rFonts w:ascii="Roboto" w:cs="Roboto" w:eastAsia="Roboto" w:hAnsi="Roboto"/>
          <w:color w:val="333333"/>
          <w:sz w:val="24"/>
          <w:szCs w:val="24"/>
        </w:rPr>
      </w:pPr>
      <w:r w:rsidDel="00000000" w:rsidR="00000000" w:rsidRPr="00000000">
        <w:rPr>
          <w:color w:val="333333"/>
          <w:rtl w:val="0"/>
        </w:rPr>
        <w:t xml:space="preserve">Sẽ tùy vào từng đơn hàng mà địa điểm làm việc sẽ linh hoạt theo sự chỉ dẫn của bên 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before="0" w:lineRule="auto"/>
        <w:rPr>
          <w:b w:val="1"/>
          <w:bCs w:val="1"/>
          <w:color w:val="333333"/>
        </w:rPr>
      </w:pPr>
      <w:r w:rsidDel="00000000" w:rsidR="00000000" w:rsidRPr="00000000">
        <w:rPr>
          <w:b w:val="1"/>
          <w:bCs w:val="1"/>
          <w:color w:val="333333"/>
          <w:rtl w:val="0"/>
        </w:rPr>
        <w:t xml:space="preserve">Điều 6. Quyền và nghĩa vụ của bên A.</w:t>
      </w:r>
    </w:p>
    <w:p w:rsidR="00000000" w:rsidDel="00000000" w:rsidP="00000000" w:rsidRDefault="00000000" w:rsidRPr="00000000" w14:paraId="0000002C">
      <w:pPr>
        <w:spacing w:before="0" w:lineRule="auto"/>
        <w:rPr>
          <w:rFonts w:ascii="Roboto" w:cs="Roboto" w:eastAsia="Roboto" w:hAnsi="Roboto"/>
          <w:color w:val="333333"/>
          <w:sz w:val="24"/>
          <w:szCs w:val="24"/>
        </w:rPr>
      </w:pPr>
      <w:r w:rsidDel="00000000" w:rsidR="00000000" w:rsidRPr="00000000">
        <w:rPr>
          <w:color w:val="333333"/>
          <w:rtl w:val="0"/>
        </w:rPr>
        <w:t xml:space="preserve">– Bên A có quyền hướng dẫn bên B thực hiện các công việc liên quan đến việc lái xe để chở hàng hóa cho bên 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before="0" w:lineRule="auto"/>
        <w:rPr>
          <w:color w:val="333333"/>
        </w:rPr>
      </w:pPr>
      <w:r w:rsidDel="00000000" w:rsidR="00000000" w:rsidRPr="00000000">
        <w:rPr>
          <w:color w:val="333333"/>
          <w:rtl w:val="0"/>
        </w:rPr>
        <w:t xml:space="preserve">– Bên A có quyền yêu cầu bên B trình ra được giấy phép lái xe do cơ quan có thẩm quyền cấp;</w:t>
      </w:r>
    </w:p>
    <w:p w:rsidR="00000000" w:rsidDel="00000000" w:rsidP="00000000" w:rsidRDefault="00000000" w:rsidRPr="00000000" w14:paraId="0000002E">
      <w:pPr>
        <w:spacing w:before="0" w:lineRule="auto"/>
        <w:rPr>
          <w:color w:val="333333"/>
        </w:rPr>
      </w:pPr>
      <w:r w:rsidDel="00000000" w:rsidR="00000000" w:rsidRPr="00000000">
        <w:rPr>
          <w:color w:val="333333"/>
          <w:rtl w:val="0"/>
        </w:rPr>
        <w:t xml:space="preserve">– Bên A có nghĩa vụ cung cấp xe chính chủ cho bên B và các giấy tờ có liên quan;</w:t>
      </w:r>
    </w:p>
    <w:p w:rsidR="00000000" w:rsidDel="00000000" w:rsidP="00000000" w:rsidRDefault="00000000" w:rsidRPr="00000000" w14:paraId="0000002F">
      <w:pPr>
        <w:spacing w:before="0" w:lineRule="auto"/>
        <w:rPr>
          <w:color w:val="333333"/>
        </w:rPr>
      </w:pPr>
      <w:r w:rsidDel="00000000" w:rsidR="00000000" w:rsidRPr="00000000">
        <w:rPr>
          <w:color w:val="333333"/>
          <w:rtl w:val="0"/>
        </w:rPr>
        <w:t xml:space="preserve">– Bên A phải trả đủ lương cho Bên B như đã thỏa thuận;</w:t>
      </w:r>
    </w:p>
    <w:p w:rsidR="00000000" w:rsidDel="00000000" w:rsidP="00000000" w:rsidRDefault="00000000" w:rsidRPr="00000000" w14:paraId="00000030">
      <w:pPr>
        <w:spacing w:before="0" w:lineRule="auto"/>
        <w:rPr>
          <w:color w:val="333333"/>
        </w:rPr>
      </w:pPr>
      <w:r w:rsidDel="00000000" w:rsidR="00000000" w:rsidRPr="00000000">
        <w:rPr>
          <w:color w:val="333333"/>
          <w:rtl w:val="0"/>
        </w:rPr>
        <w:t xml:space="preserve">– Bên A có nghĩa vụ hỗ trợ, giúp đỡ bên B nếu xảy ra các vấn đề về xe bị tạm giữ hay gây ra tai nạn.</w:t>
      </w:r>
    </w:p>
    <w:p w:rsidR="00000000" w:rsidDel="00000000" w:rsidP="00000000" w:rsidRDefault="00000000" w:rsidRPr="00000000" w14:paraId="00000031">
      <w:pPr>
        <w:spacing w:before="0" w:lineRule="auto"/>
        <w:rPr>
          <w:b w:val="1"/>
          <w:bCs w:val="1"/>
          <w:color w:val="333333"/>
        </w:rPr>
      </w:pPr>
      <w:r w:rsidDel="00000000" w:rsidR="00000000" w:rsidRPr="00000000">
        <w:rPr>
          <w:b w:val="1"/>
          <w:bCs w:val="1"/>
          <w:color w:val="333333"/>
          <w:rtl w:val="0"/>
        </w:rPr>
        <w:t xml:space="preserve">Điều 7. Quyền và nghĩa vụ của bên B</w:t>
      </w:r>
    </w:p>
    <w:p w:rsidR="00000000" w:rsidDel="00000000" w:rsidP="00000000" w:rsidRDefault="00000000" w:rsidRPr="00000000" w14:paraId="00000032">
      <w:pPr>
        <w:spacing w:before="0" w:lineRule="auto"/>
        <w:rPr>
          <w:color w:val="333333"/>
        </w:rPr>
      </w:pPr>
      <w:r w:rsidDel="00000000" w:rsidR="00000000" w:rsidRPr="00000000">
        <w:rPr>
          <w:color w:val="333333"/>
          <w:rtl w:val="0"/>
        </w:rPr>
        <w:t xml:space="preserve">– Bên B có quyền lái xe theo lộ trình hợp lý nhất để chuyên chở hàng hóa cho bên A;</w:t>
      </w:r>
    </w:p>
    <w:p w:rsidR="00000000" w:rsidDel="00000000" w:rsidP="00000000" w:rsidRDefault="00000000" w:rsidRPr="00000000" w14:paraId="00000033">
      <w:pPr>
        <w:spacing w:before="0" w:lineRule="auto"/>
        <w:rPr>
          <w:color w:val="333333"/>
        </w:rPr>
      </w:pPr>
      <w:r w:rsidDel="00000000" w:rsidR="00000000" w:rsidRPr="00000000">
        <w:rPr>
          <w:color w:val="333333"/>
          <w:rtl w:val="0"/>
        </w:rPr>
        <w:t xml:space="preserve">– Bên B có quyền từ chối nhận chở số lượng hàng quá tải hoặc không biết rõ loại hàng hóa mình phải chuyên chở;</w:t>
      </w:r>
    </w:p>
    <w:p w:rsidR="00000000" w:rsidDel="00000000" w:rsidP="00000000" w:rsidRDefault="00000000" w:rsidRPr="00000000" w14:paraId="00000034">
      <w:pPr>
        <w:spacing w:before="0" w:lineRule="auto"/>
        <w:rPr>
          <w:color w:val="333333"/>
        </w:rPr>
      </w:pPr>
      <w:r w:rsidDel="00000000" w:rsidR="00000000" w:rsidRPr="00000000">
        <w:rPr>
          <w:color w:val="333333"/>
          <w:rtl w:val="0"/>
        </w:rPr>
        <w:t xml:space="preserve">– Bên B có quyền yêu cầu bên A thực hiện kiểm tra xe định kỳ vào ngày cuối cùng của tháng, đảm bảo an toàn cho mỗi chuyến đi;</w:t>
      </w:r>
    </w:p>
    <w:p w:rsidR="00000000" w:rsidDel="00000000" w:rsidP="00000000" w:rsidRDefault="00000000" w:rsidRPr="00000000" w14:paraId="00000035">
      <w:pPr>
        <w:spacing w:before="0" w:lineRule="auto"/>
        <w:rPr>
          <w:color w:val="333333"/>
        </w:rPr>
      </w:pPr>
      <w:r w:rsidDel="00000000" w:rsidR="00000000" w:rsidRPr="00000000">
        <w:rPr>
          <w:color w:val="333333"/>
          <w:rtl w:val="0"/>
        </w:rPr>
        <w:t xml:space="preserve">– Bên B có nghĩa vụ phải xuất trình được giấy phép lái xe và các giấy tờ liên quan đến công việc lái xe còn hiệu lực cho bên A và cơ quan chức năng khi kiểm tra;</w:t>
      </w:r>
    </w:p>
    <w:p w:rsidR="00000000" w:rsidDel="00000000" w:rsidP="00000000" w:rsidRDefault="00000000" w:rsidRPr="00000000" w14:paraId="00000036">
      <w:pPr>
        <w:spacing w:before="0" w:lineRule="auto"/>
        <w:rPr>
          <w:color w:val="333333"/>
        </w:rPr>
      </w:pPr>
      <w:r w:rsidDel="00000000" w:rsidR="00000000" w:rsidRPr="00000000">
        <w:rPr>
          <w:color w:val="333333"/>
          <w:rtl w:val="0"/>
        </w:rPr>
        <w:t xml:space="preserve">– Bên B buộc phải chấp hành đúng quy định an toàn giao thông khi lái xe;</w:t>
      </w:r>
    </w:p>
    <w:p w:rsidR="00000000" w:rsidDel="00000000" w:rsidP="00000000" w:rsidRDefault="00000000" w:rsidRPr="00000000" w14:paraId="00000037">
      <w:pPr>
        <w:spacing w:before="0" w:lineRule="auto"/>
        <w:rPr>
          <w:rFonts w:ascii="Roboto" w:cs="Roboto" w:eastAsia="Roboto" w:hAnsi="Roboto"/>
          <w:color w:val="333333"/>
          <w:sz w:val="24"/>
          <w:szCs w:val="24"/>
        </w:rPr>
      </w:pPr>
      <w:r w:rsidDel="00000000" w:rsidR="00000000" w:rsidRPr="00000000">
        <w:rPr>
          <w:color w:val="333333"/>
          <w:rtl w:val="0"/>
        </w:rPr>
        <w:t xml:space="preserve">– Bên B không được chở thêm những hàng hóa không thuộc danh mục chở do bên A quy định hoặc chở những hàng cấm từ bên ngoài. Nếu xảy ra vấn đề liên quan đến pháp luật, bên B sẽ phải hoàn toàn chịu trách nhiệm do hành vi của mình gây ra.</w:t>
      </w:r>
      <w:r w:rsidDel="00000000" w:rsidR="00000000" w:rsidRPr="00000000">
        <w:rPr>
          <w:rFonts w:ascii="Roboto" w:cs="Roboto" w:eastAsia="Roboto" w:hAnsi="Roboto"/>
          <w:color w:val="333333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8">
      <w:pPr>
        <w:spacing w:before="0" w:lineRule="auto"/>
        <w:rPr>
          <w:rFonts w:ascii="Roboto" w:cs="Roboto" w:eastAsia="Roboto" w:hAnsi="Roboto"/>
          <w:b w:val="1"/>
          <w:bCs w:val="1"/>
          <w:color w:val="333333"/>
          <w:sz w:val="24"/>
          <w:szCs w:val="24"/>
        </w:rPr>
      </w:pPr>
      <w:r w:rsidDel="00000000" w:rsidR="00000000" w:rsidRPr="00000000">
        <w:rPr>
          <w:b w:val="1"/>
          <w:bCs w:val="1"/>
          <w:color w:val="333333"/>
          <w:rtl w:val="0"/>
        </w:rPr>
        <w:t xml:space="preserve">Điều 8. Bồi thường thiệt hại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before="0" w:lineRule="auto"/>
        <w:rPr>
          <w:color w:val="333333"/>
        </w:rPr>
      </w:pPr>
      <w:r w:rsidDel="00000000" w:rsidR="00000000" w:rsidRPr="00000000">
        <w:rPr>
          <w:color w:val="333333"/>
          <w:rtl w:val="0"/>
        </w:rPr>
        <w:t xml:space="preserve">Bên nào vì hành vi lỗi vô ý hoặc cố ý gây ra thiệt hại cho bên còn lại thì phải tiến hành bồi thường thiệt hại cho bên còn lại.</w:t>
      </w:r>
    </w:p>
    <w:p w:rsidR="00000000" w:rsidDel="00000000" w:rsidP="00000000" w:rsidRDefault="00000000" w:rsidRPr="00000000" w14:paraId="0000003A">
      <w:pPr>
        <w:spacing w:before="0" w:lineRule="auto"/>
        <w:rPr>
          <w:color w:val="333333"/>
        </w:rPr>
      </w:pPr>
      <w:r w:rsidDel="00000000" w:rsidR="00000000" w:rsidRPr="00000000">
        <w:rPr>
          <w:color w:val="333333"/>
          <w:rtl w:val="0"/>
        </w:rPr>
        <w:t xml:space="preserve">Mức bồi thường do các bên tự thỏa thuận.</w:t>
      </w:r>
    </w:p>
    <w:p w:rsidR="00000000" w:rsidDel="00000000" w:rsidP="00000000" w:rsidRDefault="00000000" w:rsidRPr="00000000" w14:paraId="0000003B">
      <w:pPr>
        <w:spacing w:before="0" w:lineRule="auto"/>
        <w:rPr>
          <w:b w:val="1"/>
          <w:bCs w:val="1"/>
          <w:color w:val="333333"/>
        </w:rPr>
      </w:pPr>
      <w:r w:rsidDel="00000000" w:rsidR="00000000" w:rsidRPr="00000000">
        <w:rPr>
          <w:b w:val="1"/>
          <w:bCs w:val="1"/>
          <w:color w:val="333333"/>
          <w:rtl w:val="0"/>
        </w:rPr>
        <w:t xml:space="preserve">Điều 9. Đơn phương chấm dứt hợp đồng, hủy bỏ hợp đồng.</w:t>
      </w:r>
    </w:p>
    <w:p w:rsidR="00000000" w:rsidDel="00000000" w:rsidP="00000000" w:rsidRDefault="00000000" w:rsidRPr="00000000" w14:paraId="0000003C">
      <w:pPr>
        <w:spacing w:before="0" w:lineRule="auto"/>
        <w:rPr>
          <w:color w:val="333333"/>
        </w:rPr>
      </w:pPr>
      <w:r w:rsidDel="00000000" w:rsidR="00000000" w:rsidRPr="00000000">
        <w:rPr>
          <w:color w:val="333333"/>
          <w:rtl w:val="0"/>
        </w:rPr>
        <w:t xml:space="preserve">Bên A hoặc B chỉ được đơn phương chấm dứt hợp đồng, hủy bỏ hợp đồng trong những trường hợp sau:</w:t>
      </w:r>
    </w:p>
    <w:p w:rsidR="00000000" w:rsidDel="00000000" w:rsidP="00000000" w:rsidRDefault="00000000" w:rsidRPr="00000000" w14:paraId="0000003D">
      <w:pPr>
        <w:spacing w:before="0" w:lineRule="auto"/>
        <w:rPr>
          <w:color w:val="333333"/>
        </w:rPr>
      </w:pPr>
      <w:r w:rsidDel="00000000" w:rsidR="00000000" w:rsidRPr="00000000">
        <w:rPr>
          <w:color w:val="333333"/>
          <w:rtl w:val="0"/>
        </w:rPr>
        <w:t xml:space="preserve">– Bên A không còn kinh doanh dịch vụ cung cấp hàng hóa;</w:t>
      </w:r>
    </w:p>
    <w:p w:rsidR="00000000" w:rsidDel="00000000" w:rsidP="00000000" w:rsidRDefault="00000000" w:rsidRPr="00000000" w14:paraId="0000003E">
      <w:pPr>
        <w:spacing w:before="0" w:lineRule="auto"/>
        <w:rPr>
          <w:color w:val="333333"/>
        </w:rPr>
      </w:pPr>
      <w:r w:rsidDel="00000000" w:rsidR="00000000" w:rsidRPr="00000000">
        <w:rPr>
          <w:color w:val="333333"/>
          <w:rtl w:val="0"/>
        </w:rPr>
        <w:t xml:space="preserve">– Bên B không còn khả năng lái xe vì lý do sức khỏe;</w:t>
      </w:r>
    </w:p>
    <w:p w:rsidR="00000000" w:rsidDel="00000000" w:rsidP="00000000" w:rsidRDefault="00000000" w:rsidRPr="00000000" w14:paraId="0000003F">
      <w:pPr>
        <w:spacing w:before="0" w:lineRule="auto"/>
        <w:rPr>
          <w:color w:val="333333"/>
        </w:rPr>
      </w:pPr>
      <w:r w:rsidDel="00000000" w:rsidR="00000000" w:rsidRPr="00000000">
        <w:rPr>
          <w:color w:val="333333"/>
          <w:rtl w:val="0"/>
        </w:rPr>
        <w:t xml:space="preserve">– Những lý do chính đáng khác như:………..</w:t>
      </w:r>
    </w:p>
    <w:p w:rsidR="00000000" w:rsidDel="00000000" w:rsidP="00000000" w:rsidRDefault="00000000" w:rsidRPr="00000000" w14:paraId="00000040">
      <w:pPr>
        <w:spacing w:before="0" w:lineRule="auto"/>
        <w:rPr>
          <w:rFonts w:ascii="Roboto" w:cs="Roboto" w:eastAsia="Roboto" w:hAnsi="Roboto"/>
          <w:color w:val="333333"/>
          <w:sz w:val="24"/>
          <w:szCs w:val="24"/>
        </w:rPr>
      </w:pPr>
      <w:r w:rsidDel="00000000" w:rsidR="00000000" w:rsidRPr="00000000">
        <w:rPr>
          <w:color w:val="333333"/>
          <w:rtl w:val="0"/>
        </w:rPr>
        <w:t xml:space="preserve">Nếu không thuộc những trường hợp được liệt kê như trên, mọi hành vi đơn phương chấm dứt hợp đồng, hủy bỏ hợp đồng sẽ không được xem là tự ý và bên vi phạm buộc bồi thường cho bên bị thiệt hại.</w:t>
      </w:r>
      <w:r w:rsidDel="00000000" w:rsidR="00000000" w:rsidRPr="00000000">
        <w:rPr>
          <w:rFonts w:ascii="Roboto" w:cs="Roboto" w:eastAsia="Roboto" w:hAnsi="Roboto"/>
          <w:color w:val="333333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1">
      <w:pPr>
        <w:spacing w:before="0" w:lineRule="auto"/>
        <w:rPr>
          <w:b w:val="1"/>
          <w:bCs w:val="1"/>
          <w:color w:val="333333"/>
        </w:rPr>
      </w:pPr>
      <w:r w:rsidDel="00000000" w:rsidR="00000000" w:rsidRPr="00000000">
        <w:rPr>
          <w:b w:val="1"/>
          <w:bCs w:val="1"/>
          <w:color w:val="333333"/>
          <w:rtl w:val="0"/>
        </w:rPr>
        <w:t xml:space="preserve">Bên 10. Giải quyết tranh chấp</w:t>
      </w:r>
    </w:p>
    <w:p w:rsidR="00000000" w:rsidDel="00000000" w:rsidP="00000000" w:rsidRDefault="00000000" w:rsidRPr="00000000" w14:paraId="00000042">
      <w:pPr>
        <w:spacing w:before="0" w:lineRule="auto"/>
        <w:rPr>
          <w:color w:val="333333"/>
        </w:rPr>
      </w:pPr>
      <w:r w:rsidDel="00000000" w:rsidR="00000000" w:rsidRPr="00000000">
        <w:rPr>
          <w:color w:val="333333"/>
          <w:rtl w:val="0"/>
        </w:rPr>
        <w:t xml:space="preserve">Khi xảy ra tranh chấp vì liên quan đến lợi ích của các bên sẽ được tiến hành thỏa thuận trên tinh thần thiện chí.</w:t>
      </w:r>
    </w:p>
    <w:p w:rsidR="00000000" w:rsidDel="00000000" w:rsidP="00000000" w:rsidRDefault="00000000" w:rsidRPr="00000000" w14:paraId="00000043">
      <w:pPr>
        <w:spacing w:before="0" w:lineRule="auto"/>
        <w:rPr>
          <w:color w:val="333333"/>
        </w:rPr>
      </w:pPr>
      <w:r w:rsidDel="00000000" w:rsidR="00000000" w:rsidRPr="00000000">
        <w:rPr>
          <w:color w:val="333333"/>
          <w:rtl w:val="0"/>
        </w:rPr>
        <w:t xml:space="preserve">Nếu như không đạt được thỏa thuận, các bên sẽ tiến hành đưa vụ việc ra Tòa án giải quyết theo pháp luật.</w:t>
      </w:r>
    </w:p>
    <w:p w:rsidR="00000000" w:rsidDel="00000000" w:rsidP="00000000" w:rsidRDefault="00000000" w:rsidRPr="00000000" w14:paraId="00000044">
      <w:pPr>
        <w:spacing w:before="0" w:lineRule="auto"/>
        <w:rPr>
          <w:color w:val="333333"/>
        </w:rPr>
      </w:pPr>
      <w:r w:rsidDel="00000000" w:rsidR="00000000" w:rsidRPr="00000000">
        <w:rPr>
          <w:color w:val="333333"/>
          <w:rtl w:val="0"/>
        </w:rPr>
        <w:t xml:space="preserve">Hợp đồng này gồm 2 bản, mỗi bên giữ 1 bản có giá trị pháp lý ngang nhau.</w:t>
      </w:r>
    </w:p>
    <w:tbl>
      <w:tblPr>
        <w:tblStyle w:val="Table1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512.755905511812"/>
        <w:gridCol w:w="4512.755905511812"/>
        <w:tblGridChange w:id="0">
          <w:tblGrid>
            <w:gridCol w:w="4512.755905511812"/>
            <w:gridCol w:w="4512.755905511812"/>
          </w:tblGrid>
        </w:tblGridChange>
      </w:tblGrid>
      <w:tr>
        <w:trPr>
          <w:cantSplit w:val="0"/>
          <w:trHeight w:val="570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jc w:val="center"/>
              <w:rPr>
                <w:rFonts w:ascii="Roboto" w:cs="Roboto" w:eastAsia="Roboto" w:hAnsi="Roboto"/>
                <w:b w:val="1"/>
                <w:bCs w:val="1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333333"/>
                <w:rtl w:val="0"/>
              </w:rPr>
              <w:t xml:space="preserve">Bên 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jc w:val="center"/>
              <w:rPr>
                <w:rFonts w:ascii="Roboto" w:cs="Roboto" w:eastAsia="Roboto" w:hAnsi="Roboto"/>
                <w:b w:val="1"/>
                <w:bCs w:val="1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333333"/>
                <w:rtl w:val="0"/>
              </w:rPr>
              <w:t xml:space="preserve">Bên B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0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jc w:val="center"/>
              <w:rPr>
                <w:rFonts w:ascii="Roboto" w:cs="Roboto" w:eastAsia="Roboto" w:hAnsi="Roboto"/>
                <w:b w:val="1"/>
                <w:bCs w:val="1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333333"/>
                <w:rtl w:val="0"/>
              </w:rPr>
              <w:t xml:space="preserve">(Ký, ghi rõ họ tên)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jc w:val="center"/>
              <w:rPr>
                <w:b w:val="1"/>
                <w:bCs w:val="1"/>
                <w:i w:val="1"/>
                <w:iCs w:val="1"/>
                <w:color w:val="333333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333333"/>
                <w:rtl w:val="0"/>
              </w:rPr>
              <w:t xml:space="preserve">(Ký, ghi rõ họ tên)</w:t>
            </w:r>
          </w:p>
          <w:p w:rsidR="00000000" w:rsidDel="00000000" w:rsidP="00000000" w:rsidRDefault="00000000" w:rsidRPr="00000000" w14:paraId="00000049">
            <w:pPr>
              <w:jc w:val="center"/>
              <w:rPr>
                <w:b w:val="1"/>
                <w:bCs w:val="1"/>
                <w:i w:val="1"/>
                <w:iCs w:val="1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A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color w:val="222222"/>
        <w:sz w:val="28"/>
        <w:szCs w:val="28"/>
        <w:lang w:val="vi"/>
      </w:rPr>
    </w:rPrDefault>
    <w:pPrDefault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240" w:line="360" w:lineRule="auto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  <w:between w:color="auto" w:space="0" w:sz="0" w:val="none"/>
      </w:pBdr>
      <w:shd w:fill="ffffff" w:val="clear"/>
      <w:spacing w:after="220" w:before="240" w:line="335.99999999999994" w:lineRule="auto"/>
      <w:jc w:val="center"/>
    </w:pPr>
    <w:rPr>
      <w:rFonts w:ascii="Times New Roman" w:cs="Times New Roman" w:eastAsia="Times New Roman" w:hAnsi="Times New Roman"/>
      <w:b w:val="1"/>
      <w:bCs w:val="1"/>
      <w:color w:val="ff0000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  <w:between w:color="auto" w:space="0" w:sz="0" w:val="none"/>
      </w:pBdr>
      <w:shd w:fill="ffffff" w:val="clear"/>
      <w:spacing w:after="160" w:before="240" w:line="360" w:lineRule="auto"/>
      <w:jc w:val="both"/>
    </w:pPr>
    <w:rPr>
      <w:rFonts w:ascii="Times New Roman" w:cs="Times New Roman" w:eastAsia="Times New Roman" w:hAnsi="Times New Roman"/>
      <w:b w:val="1"/>
      <w:bCs w:val="1"/>
      <w:color w:val="222222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  <w:between w:color="auto" w:space="0" w:sz="0" w:val="none"/>
      </w:pBdr>
      <w:shd w:fill="ffffff" w:val="clear"/>
      <w:spacing w:after="160" w:before="240" w:line="360" w:lineRule="auto"/>
      <w:jc w:val="both"/>
    </w:pPr>
    <w:rPr>
      <w:rFonts w:ascii="Times New Roman" w:cs="Times New Roman" w:eastAsia="Times New Roman" w:hAnsi="Times New Roman"/>
      <w:b w:val="1"/>
      <w:bCs w:val="1"/>
      <w:i w:val="1"/>
      <w:iCs w:val="1"/>
      <w:color w:val="222222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