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1A5" w:rsidRPr="007601A5" w:rsidRDefault="007601A5" w:rsidP="007601A5">
      <w:pPr>
        <w:spacing w:before="100" w:beforeAutospacing="1" w:after="90" w:line="345" w:lineRule="atLeast"/>
        <w:jc w:val="center"/>
        <w:rPr>
          <w:rFonts w:ascii="Arial" w:eastAsia="Times New Roman" w:hAnsi="Arial" w:cs="Arial"/>
          <w:color w:val="000000"/>
          <w:sz w:val="21"/>
          <w:szCs w:val="21"/>
          <w:lang w:val="vi-VN"/>
        </w:rPr>
      </w:pPr>
      <w:r w:rsidRPr="007601A5">
        <w:rPr>
          <w:rFonts w:ascii="Arial" w:eastAsia="Times New Roman" w:hAnsi="Arial" w:cs="Arial"/>
          <w:b/>
          <w:bCs/>
          <w:color w:val="000000"/>
          <w:sz w:val="21"/>
          <w:szCs w:val="21"/>
          <w:lang w:val="vi-VN"/>
        </w:rPr>
        <w:t>CỘNG HÒA XÃ HỘI CHỦ NGHĨA VIỆT NAM</w:t>
      </w:r>
    </w:p>
    <w:p w:rsidR="007601A5" w:rsidRPr="007601A5" w:rsidRDefault="007601A5" w:rsidP="007601A5">
      <w:pPr>
        <w:spacing w:before="100" w:beforeAutospacing="1" w:after="90" w:line="345" w:lineRule="atLeast"/>
        <w:jc w:val="center"/>
        <w:rPr>
          <w:rFonts w:ascii="Arial" w:eastAsia="Times New Roman" w:hAnsi="Arial" w:cs="Arial"/>
          <w:color w:val="000000"/>
          <w:sz w:val="21"/>
          <w:szCs w:val="21"/>
          <w:lang w:val="vi-VN"/>
        </w:rPr>
      </w:pPr>
      <w:r w:rsidRPr="007601A5">
        <w:rPr>
          <w:rFonts w:ascii="Arial" w:eastAsia="Times New Roman" w:hAnsi="Arial" w:cs="Arial"/>
          <w:b/>
          <w:bCs/>
          <w:color w:val="000000"/>
          <w:sz w:val="21"/>
          <w:szCs w:val="21"/>
          <w:lang w:val="vi-VN"/>
        </w:rPr>
        <w:t>Độc lập - Tự do - Hạnh phúc</w:t>
      </w:r>
    </w:p>
    <w:p w:rsidR="007601A5" w:rsidRPr="007601A5" w:rsidRDefault="007601A5" w:rsidP="007601A5">
      <w:pPr>
        <w:spacing w:before="100" w:beforeAutospacing="1" w:after="90" w:line="345" w:lineRule="atLeast"/>
        <w:jc w:val="center"/>
        <w:rPr>
          <w:rFonts w:ascii="Arial" w:eastAsia="Times New Roman" w:hAnsi="Arial" w:cs="Arial"/>
          <w:color w:val="000000"/>
          <w:sz w:val="21"/>
          <w:szCs w:val="21"/>
          <w:lang w:val="vi-VN"/>
        </w:rPr>
      </w:pPr>
    </w:p>
    <w:p w:rsidR="007601A5" w:rsidRPr="007601A5" w:rsidRDefault="007601A5" w:rsidP="007601A5">
      <w:pPr>
        <w:spacing w:before="100" w:beforeAutospacing="1" w:after="90" w:line="345" w:lineRule="atLeast"/>
        <w:jc w:val="center"/>
        <w:rPr>
          <w:rFonts w:ascii="Arial" w:eastAsia="Times New Roman" w:hAnsi="Arial" w:cs="Arial"/>
          <w:color w:val="000000"/>
          <w:sz w:val="21"/>
          <w:szCs w:val="21"/>
          <w:lang w:val="vi-VN"/>
        </w:rPr>
      </w:pPr>
      <w:r w:rsidRPr="007601A5">
        <w:rPr>
          <w:rFonts w:ascii="Arial" w:eastAsia="Times New Roman" w:hAnsi="Arial" w:cs="Arial"/>
          <w:b/>
          <w:bCs/>
          <w:color w:val="000000"/>
          <w:sz w:val="21"/>
          <w:szCs w:val="21"/>
          <w:lang w:val="vi-VN"/>
        </w:rPr>
        <w:t>HỢP ĐỒNG TẶNG CHO QUYỀN SỬ DỤNG ĐẤT</w:t>
      </w:r>
      <w:r w:rsidRPr="007601A5">
        <w:rPr>
          <w:rFonts w:ascii="Arial" w:eastAsia="Times New Roman" w:hAnsi="Arial" w:cs="Arial"/>
          <w:b/>
          <w:bCs/>
          <w:color w:val="000000"/>
          <w:sz w:val="21"/>
          <w:szCs w:val="21"/>
          <w:lang w:val="vi-VN"/>
        </w:rPr>
        <w:br/>
        <w:t>VÀ TÀI SẢN GẮN LIỀN VỚI ĐẤT</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Chúng tôi gồm các bên sau đây:</w:t>
      </w:r>
    </w:p>
    <w:p w:rsidR="007601A5" w:rsidRPr="007601A5" w:rsidRDefault="007601A5" w:rsidP="007601A5">
      <w:pPr>
        <w:spacing w:before="100" w:beforeAutospacing="1" w:after="90" w:line="345" w:lineRule="atLeast"/>
        <w:rPr>
          <w:rFonts w:ascii="Arial" w:eastAsia="Times New Roman" w:hAnsi="Arial" w:cs="Arial"/>
          <w:color w:val="000000"/>
          <w:sz w:val="21"/>
          <w:szCs w:val="21"/>
          <w:lang w:val="vi-VN"/>
        </w:rPr>
      </w:pPr>
      <w:r w:rsidRPr="007601A5">
        <w:rPr>
          <w:rFonts w:ascii="Arial" w:eastAsia="Times New Roman" w:hAnsi="Arial" w:cs="Arial"/>
          <w:b/>
          <w:bCs/>
          <w:color w:val="000000"/>
          <w:sz w:val="21"/>
          <w:szCs w:val="21"/>
          <w:lang w:val="vi-VN"/>
        </w:rPr>
        <w:t>Bên tặng cho (sau đây gọi là bên A):</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 </w:t>
      </w:r>
    </w:p>
    <w:p w:rsidR="007601A5" w:rsidRPr="007601A5" w:rsidRDefault="007601A5" w:rsidP="007601A5">
      <w:pPr>
        <w:spacing w:before="100" w:beforeAutospacing="1" w:after="90" w:line="345" w:lineRule="atLeast"/>
        <w:rPr>
          <w:rFonts w:ascii="Arial" w:eastAsia="Times New Roman" w:hAnsi="Arial" w:cs="Arial"/>
          <w:color w:val="000000"/>
          <w:sz w:val="21"/>
          <w:szCs w:val="21"/>
          <w:lang w:val="vi-VN"/>
        </w:rPr>
      </w:pPr>
      <w:r w:rsidRPr="007601A5">
        <w:rPr>
          <w:rFonts w:ascii="Arial" w:eastAsia="Times New Roman" w:hAnsi="Arial" w:cs="Arial"/>
          <w:b/>
          <w:bCs/>
          <w:color w:val="000000"/>
          <w:sz w:val="21"/>
          <w:szCs w:val="21"/>
          <w:lang w:val="vi-VN"/>
        </w:rPr>
        <w:t>Bên được tặng cho ( sau đây gọi là bên B):</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Hai bên đồng ý thực hiện việc tặng cho quyền sử dụng đất và tài sản gắn liền với đất theo các thoả thuận sau đây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b/>
          <w:bCs/>
          <w:i/>
          <w:iCs/>
          <w:color w:val="000000"/>
          <w:sz w:val="21"/>
          <w:szCs w:val="21"/>
          <w:lang w:val="vi-VN"/>
        </w:rPr>
        <w:t>Điều 01: Quyền sử dụng đất vài tài sản gắn liền với đất:</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1. Quyền sử dụng đất</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Quyền sử dụng đất của bên A đối với thửa đất theo ..............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Nội dung cụ thể như sau:</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 Thửa đất số: ..........................................................................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 Tờ bản đồ số: ........................................................................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 Địa chỉ thửa đất: .....................................................................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 Diện tích: ............................... m2 (bằng chữ: .........................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lastRenderedPageBreak/>
        <w:t>- Hình thức sử dụng:</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 Sử dụng riêng: ..................................... m2</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 Sử dụng chung: .................................... m2</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 Mục đích sử dụng: ...................................................................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 Thời hạn sử dụng: ...................................................................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 Nguồn gốc sử dụng: ...................................................................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Những hạn chế về quyền sử dụng đất (nếu có): .........................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2. Tài sản gắn liền với đất là: ........................................................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Giấy tờ về quyền sở hữu tài sản có: ............................................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Giá trị quyền sử dụng đất và tài sản gắn liền với đất nêu trên là ............. .đồng</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i/>
          <w:iCs/>
          <w:color w:val="000000"/>
          <w:sz w:val="21"/>
          <w:szCs w:val="21"/>
          <w:lang w:val="vi-VN"/>
        </w:rPr>
        <w:t>(Bằng chữ: .......................................................... đồng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b/>
          <w:bCs/>
          <w:i/>
          <w:iCs/>
          <w:color w:val="000000"/>
          <w:sz w:val="21"/>
          <w:szCs w:val="21"/>
          <w:lang w:val="vi-VN"/>
        </w:rPr>
        <w:t>Điều 02: Việc giao và đăng ký quyền sử dụng đất, đăng ký quyền sở hữu tài sản gắn liền với đất:</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1. Bên A có nghĩa vụ giao thửa đất và tài sản gắn liền với đất nêu tại Điều 1 của Hợp đồng này cùng giấy tờ về quyền sử dụng đất, giấy tờ về quyền sở hữu tài sản gắn liền với đất cho bên B vào thời điểm ........................................................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2. Bên B có nghĩa vụ đăng ký quyền sử dụng đất, đăng ký quyền sở hữu tài sản gắn liền với đất tại cơ quan có thẩm quyền theo quy định của pháp luật.</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b/>
          <w:bCs/>
          <w:i/>
          <w:iCs/>
          <w:color w:val="000000"/>
          <w:sz w:val="21"/>
          <w:szCs w:val="21"/>
          <w:lang w:val="vi-VN"/>
        </w:rPr>
        <w:t>Điều 03: Trách nhiệm nộp lệ phí, thuế liên quan:</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Thuế, lệ phí liên quan đến việc tặng cho quyền sử dụng đất và tài sản gắn liền với đất theo Hợp đồng này do bên ......... chịu trách nhiệm nộp.</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b/>
          <w:bCs/>
          <w:i/>
          <w:iCs/>
          <w:color w:val="000000"/>
          <w:sz w:val="21"/>
          <w:szCs w:val="21"/>
          <w:lang w:val="vi-VN"/>
        </w:rPr>
        <w:t>Điều 04: Phương thức giải quyết tranh chấp hợp đồng:</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b/>
          <w:bCs/>
          <w:i/>
          <w:iCs/>
          <w:color w:val="000000"/>
          <w:sz w:val="21"/>
          <w:szCs w:val="21"/>
          <w:lang w:val="vi-VN"/>
        </w:rPr>
        <w:t>Điều 05: Cam kết của các bên:</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Bên A và bên B chịu trách nhiệm trước pháp luật về những lời cam đoan sau đây:</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i/>
          <w:iCs/>
          <w:color w:val="000000"/>
          <w:sz w:val="21"/>
          <w:szCs w:val="21"/>
          <w:lang w:val="vi-VN"/>
        </w:rPr>
        <w:t>1. Bên A cam kết:</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1.1. Những thông tin về nhân thân, về thửa đất và tài sản gắn liền với đất đã ghi trong Hợp đồng này là đúng sự thật;</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1.2. Thửa đất thuộc trường hợp được tặng cho quyền sử dụng đất theo quy định của pháp luật;</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1.3. Tại thời điểm giao kết Hợp đồng này:</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a) Thửa đất và tài sản gắn liền với đất không có tranh chấp;</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b) Quyền sử dụng đất và tài sản gắn liền với đất không bị kê biên để bảo đảm thi hành án;</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1.4. Việc giao kết Hợp đồng này hoàn toàn tự nguyện, không bị lừa dối, không bị ép buộc;</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1.5. Thực hiện đúng và đầy đủ các thoả thuận đã ghi trong Hợp đồng này.</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i/>
          <w:iCs/>
          <w:color w:val="000000"/>
          <w:sz w:val="21"/>
          <w:szCs w:val="21"/>
          <w:lang w:val="vi-VN"/>
        </w:rPr>
        <w:t>2. Bên B cam kết:</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2.1. Những thông tin về nhân thân đã ghi trong Hợp đồng này là đúng sự thật;</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lastRenderedPageBreak/>
        <w:t>2.2. Đã xem xét kỹ, biết rõ về thửa đất và tài sản gắn liền với đất nêu tại Điều 1 của Hợp đồng này và các giấy tờ về quyền sử dụng đất, quyền sở hữu tài sản gắn liền với đất;</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2.3. Việc giao kết Hợp đồng này hoàn toàn tự nguyện, không bị lừa dối, không bị ép buộc;</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2.4. Thực hiện đúng và đầy đủ các thoả thuận đã ghi trong Hợp đồng này.</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 </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b/>
          <w:bCs/>
          <w:color w:val="000000"/>
          <w:sz w:val="21"/>
          <w:szCs w:val="21"/>
          <w:lang w:val="vi-VN"/>
        </w:rPr>
        <w:t>Điều 06: Các thỏa thuận khác:</w:t>
      </w:r>
    </w:p>
    <w:p w:rsidR="007601A5" w:rsidRPr="007601A5" w:rsidRDefault="007601A5" w:rsidP="007601A5">
      <w:pPr>
        <w:spacing w:before="100" w:beforeAutospacing="1" w:after="90" w:line="345" w:lineRule="atLeast"/>
        <w:jc w:val="both"/>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Hai bên đã hiểu rõ quyền, nghĩa vụ, lợi ích hợp pháp của mình và hậu quả pháp lý của việc giao kết Hợp đồng này.</w:t>
      </w:r>
    </w:p>
    <w:tbl>
      <w:tblPr>
        <w:tblW w:w="8533"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4266"/>
        <w:gridCol w:w="4267"/>
      </w:tblGrid>
      <w:tr w:rsidR="007601A5" w:rsidRPr="007601A5" w:rsidTr="007601A5">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7601A5" w:rsidRPr="007601A5" w:rsidRDefault="007601A5" w:rsidP="007601A5">
            <w:pPr>
              <w:spacing w:before="100" w:beforeAutospacing="1" w:after="90" w:line="345" w:lineRule="atLeast"/>
              <w:jc w:val="center"/>
              <w:rPr>
                <w:rFonts w:ascii="Arial" w:eastAsia="Times New Roman" w:hAnsi="Arial" w:cs="Arial"/>
                <w:color w:val="000000"/>
                <w:sz w:val="21"/>
                <w:szCs w:val="21"/>
                <w:lang w:val="vi-VN"/>
              </w:rPr>
            </w:pPr>
            <w:r w:rsidRPr="007601A5">
              <w:rPr>
                <w:rFonts w:ascii="Arial" w:eastAsia="Times New Roman" w:hAnsi="Arial" w:cs="Arial"/>
                <w:b/>
                <w:bCs/>
                <w:color w:val="000000"/>
                <w:sz w:val="21"/>
                <w:szCs w:val="21"/>
                <w:lang w:val="vi-VN"/>
              </w:rPr>
              <w:t>ĐẠI DIỆN BÊN A</w:t>
            </w:r>
            <w:bookmarkStart w:id="0" w:name="_GoBack"/>
            <w:bookmarkEnd w:id="0"/>
          </w:p>
          <w:p w:rsidR="007601A5" w:rsidRPr="007601A5" w:rsidRDefault="007601A5" w:rsidP="007601A5">
            <w:pPr>
              <w:spacing w:before="100" w:beforeAutospacing="1" w:after="90" w:line="345" w:lineRule="atLeast"/>
              <w:jc w:val="center"/>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(ký và ghi rõ họ tên)</w:t>
            </w:r>
          </w:p>
          <w:p w:rsidR="007601A5" w:rsidRPr="007601A5" w:rsidRDefault="007601A5" w:rsidP="007601A5">
            <w:pPr>
              <w:spacing w:before="100" w:beforeAutospacing="1" w:after="90" w:line="345" w:lineRule="atLeast"/>
              <w:jc w:val="center"/>
              <w:rPr>
                <w:rFonts w:ascii="Arial" w:eastAsia="Times New Roman" w:hAnsi="Arial" w:cs="Arial"/>
                <w:color w:val="000000"/>
                <w:sz w:val="21"/>
                <w:szCs w:val="21"/>
                <w:lang w:val="vi-VN"/>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7601A5" w:rsidRPr="007601A5" w:rsidRDefault="007601A5" w:rsidP="007601A5">
            <w:pPr>
              <w:spacing w:before="100" w:beforeAutospacing="1" w:after="90" w:line="345" w:lineRule="atLeast"/>
              <w:jc w:val="center"/>
              <w:rPr>
                <w:rFonts w:ascii="Arial" w:eastAsia="Times New Roman" w:hAnsi="Arial" w:cs="Arial"/>
                <w:color w:val="000000"/>
                <w:sz w:val="21"/>
                <w:szCs w:val="21"/>
                <w:lang w:val="vi-VN"/>
              </w:rPr>
            </w:pPr>
            <w:r w:rsidRPr="007601A5">
              <w:rPr>
                <w:rFonts w:ascii="Arial" w:eastAsia="Times New Roman" w:hAnsi="Arial" w:cs="Arial"/>
                <w:b/>
                <w:bCs/>
                <w:color w:val="000000"/>
                <w:sz w:val="21"/>
                <w:szCs w:val="21"/>
                <w:lang w:val="vi-VN"/>
              </w:rPr>
              <w:t>ĐẠI DIỆN BÊN B</w:t>
            </w:r>
          </w:p>
          <w:p w:rsidR="007601A5" w:rsidRPr="007601A5" w:rsidRDefault="007601A5" w:rsidP="007601A5">
            <w:pPr>
              <w:spacing w:before="100" w:beforeAutospacing="1" w:after="90" w:line="345" w:lineRule="atLeast"/>
              <w:jc w:val="center"/>
              <w:rPr>
                <w:rFonts w:ascii="Arial" w:eastAsia="Times New Roman" w:hAnsi="Arial" w:cs="Arial"/>
                <w:color w:val="000000"/>
                <w:sz w:val="21"/>
                <w:szCs w:val="21"/>
                <w:lang w:val="vi-VN"/>
              </w:rPr>
            </w:pPr>
            <w:r w:rsidRPr="007601A5">
              <w:rPr>
                <w:rFonts w:ascii="Arial" w:eastAsia="Times New Roman" w:hAnsi="Arial" w:cs="Arial"/>
                <w:color w:val="000000"/>
                <w:sz w:val="21"/>
                <w:szCs w:val="21"/>
                <w:lang w:val="vi-VN"/>
              </w:rPr>
              <w:t>(ký và ghi rõ họ tên)</w:t>
            </w:r>
          </w:p>
        </w:tc>
      </w:tr>
    </w:tbl>
    <w:p w:rsidR="008D3C34" w:rsidRDefault="008D3C34"/>
    <w:sectPr w:rsidR="008D3C34"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A5"/>
    <w:rsid w:val="003C2448"/>
    <w:rsid w:val="007601A5"/>
    <w:rsid w:val="008D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F13BE"/>
  <w14:defaultImageDpi w14:val="32767"/>
  <w15:chartTrackingRefBased/>
  <w15:docId w15:val="{5E19C0AB-C5BE-CB42-8939-55D490C1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01A5"/>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7601A5"/>
    <w:rPr>
      <w:b/>
      <w:bCs/>
    </w:rPr>
  </w:style>
  <w:style w:type="character" w:styleId="Emphasis">
    <w:name w:val="Emphasis"/>
    <w:basedOn w:val="DefaultParagraphFont"/>
    <w:uiPriority w:val="20"/>
    <w:qFormat/>
    <w:rsid w:val="007601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47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2022-11-14T13:16:00Z</dcterms:created>
  <dcterms:modified xsi:type="dcterms:W3CDTF">2022-11-14T13:16:00Z</dcterms:modified>
</cp:coreProperties>
</file>